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E93C0" w14:textId="1E2AFDC5" w:rsidR="00E56581" w:rsidRPr="00B44B1C" w:rsidRDefault="000C608F" w:rsidP="00B44B1C">
      <w:pPr>
        <w:spacing w:line="240" w:lineRule="auto"/>
        <w:jc w:val="center"/>
        <w:rPr>
          <w:rFonts w:ascii="Arial" w:hAnsi="Arial" w:cs="Arial"/>
          <w:sz w:val="36"/>
          <w:szCs w:val="36"/>
        </w:rPr>
      </w:pPr>
      <w:r w:rsidRPr="00B44B1C">
        <w:rPr>
          <w:rFonts w:ascii="Arial" w:hAnsi="Arial" w:cs="Arial"/>
          <w:sz w:val="36"/>
          <w:szCs w:val="36"/>
        </w:rPr>
        <w:t>Healthworks</w:t>
      </w:r>
    </w:p>
    <w:p w14:paraId="7256275C" w14:textId="7DCE7CAD" w:rsidR="000C608F" w:rsidRPr="00B44B1C" w:rsidRDefault="000C608F" w:rsidP="00B44B1C">
      <w:pPr>
        <w:spacing w:line="240" w:lineRule="auto"/>
        <w:jc w:val="center"/>
        <w:rPr>
          <w:rFonts w:ascii="Arial" w:hAnsi="Arial" w:cs="Arial"/>
          <w:sz w:val="36"/>
          <w:szCs w:val="36"/>
        </w:rPr>
      </w:pPr>
      <w:r w:rsidRPr="00B44B1C">
        <w:rPr>
          <w:rFonts w:ascii="Arial" w:hAnsi="Arial" w:cs="Arial"/>
          <w:sz w:val="36"/>
          <w:szCs w:val="36"/>
        </w:rPr>
        <w:t>Quality Corner Call</w:t>
      </w:r>
    </w:p>
    <w:p w14:paraId="6CD9151F" w14:textId="08BA53A5" w:rsidR="000C608F" w:rsidRPr="00B44B1C" w:rsidRDefault="000C608F" w:rsidP="00B44B1C">
      <w:pPr>
        <w:spacing w:line="240" w:lineRule="auto"/>
        <w:jc w:val="center"/>
        <w:rPr>
          <w:rFonts w:ascii="Arial" w:hAnsi="Arial" w:cs="Arial"/>
          <w:sz w:val="36"/>
          <w:szCs w:val="36"/>
        </w:rPr>
      </w:pPr>
      <w:r w:rsidRPr="00B44B1C">
        <w:rPr>
          <w:rFonts w:ascii="Arial" w:hAnsi="Arial" w:cs="Arial"/>
          <w:sz w:val="36"/>
          <w:szCs w:val="36"/>
        </w:rPr>
        <w:t>February 9, 2023</w:t>
      </w:r>
    </w:p>
    <w:p w14:paraId="6F278342" w14:textId="59E35C28" w:rsidR="000C608F" w:rsidRPr="000C608F" w:rsidRDefault="000C608F" w:rsidP="000C608F">
      <w:pPr>
        <w:jc w:val="center"/>
        <w:rPr>
          <w:sz w:val="36"/>
          <w:szCs w:val="36"/>
        </w:rPr>
      </w:pPr>
    </w:p>
    <w:p w14:paraId="573EC42E" w14:textId="77777777" w:rsidR="000C608F" w:rsidRPr="000C608F" w:rsidRDefault="000C608F" w:rsidP="00BF686C">
      <w:pPr>
        <w:pStyle w:val="NoSpacing"/>
      </w:pPr>
      <w:r w:rsidRPr="000C608F">
        <w:t>LaNette Adkins, BSN, RN—</w:t>
      </w:r>
    </w:p>
    <w:p w14:paraId="049F9D29" w14:textId="6C95C9C5" w:rsidR="00BF686C" w:rsidRDefault="000C608F" w:rsidP="00BF686C">
      <w:pPr>
        <w:pStyle w:val="NoSpacing"/>
      </w:pPr>
      <w:r w:rsidRPr="000C608F">
        <w:tab/>
        <w:t>Manager Clinical Care Coordination, Critical Access Region</w:t>
      </w:r>
    </w:p>
    <w:p w14:paraId="496A8872" w14:textId="59C38542" w:rsidR="00BF686C" w:rsidRDefault="00BF686C" w:rsidP="00BF686C">
      <w:pPr>
        <w:pStyle w:val="NoSpacing"/>
      </w:pPr>
      <w:r>
        <w:tab/>
        <w:t>Office: 660-214-8275</w:t>
      </w:r>
    </w:p>
    <w:p w14:paraId="3CDC20E0" w14:textId="1CB41A91" w:rsidR="00BF686C" w:rsidRPr="000C608F" w:rsidRDefault="00BF686C" w:rsidP="00BF686C">
      <w:pPr>
        <w:pStyle w:val="NoSpacing"/>
        <w:ind w:firstLine="720"/>
      </w:pPr>
      <w:r>
        <w:t xml:space="preserve">Email: </w:t>
      </w:r>
      <w:hyperlink r:id="rId4" w:history="1">
        <w:r w:rsidRPr="00AF246D">
          <w:rPr>
            <w:rStyle w:val="Hyperlink"/>
          </w:rPr>
          <w:t>lgadkins@saintlukeskc.org</w:t>
        </w:r>
      </w:hyperlink>
      <w:r>
        <w:t xml:space="preserve"> </w:t>
      </w:r>
    </w:p>
    <w:p w14:paraId="43FC148F" w14:textId="77777777" w:rsidR="00BF686C" w:rsidRDefault="00BF686C" w:rsidP="00BF686C">
      <w:pPr>
        <w:pStyle w:val="NoSpacing"/>
      </w:pPr>
    </w:p>
    <w:p w14:paraId="7483459D" w14:textId="10EF3620" w:rsidR="000C608F" w:rsidRPr="000C608F" w:rsidRDefault="000C608F" w:rsidP="00BF686C">
      <w:pPr>
        <w:pStyle w:val="NoSpacing"/>
      </w:pPr>
      <w:r w:rsidRPr="000C608F">
        <w:t>Ashley Wiltse, BSN, RN—</w:t>
      </w:r>
    </w:p>
    <w:p w14:paraId="325B8B43" w14:textId="2AC783E3" w:rsidR="00BF686C" w:rsidRDefault="000C608F" w:rsidP="00BF686C">
      <w:pPr>
        <w:pStyle w:val="NoSpacing"/>
      </w:pPr>
      <w:r w:rsidRPr="000C608F">
        <w:tab/>
        <w:t>Care Coordinator</w:t>
      </w:r>
    </w:p>
    <w:p w14:paraId="431B6904" w14:textId="1CE8FBCE" w:rsidR="00BF686C" w:rsidRDefault="00BF686C" w:rsidP="00BF686C">
      <w:pPr>
        <w:pStyle w:val="NoSpacing"/>
      </w:pPr>
      <w:r>
        <w:tab/>
        <w:t>Office:  620-365-1144</w:t>
      </w:r>
    </w:p>
    <w:p w14:paraId="3110D2B2" w14:textId="6335BFEB" w:rsidR="00BF686C" w:rsidRPr="00BF686C" w:rsidRDefault="00BF686C" w:rsidP="00BF686C">
      <w:pPr>
        <w:pStyle w:val="NoSpacing"/>
      </w:pPr>
      <w:r>
        <w:tab/>
        <w:t xml:space="preserve">Email:  </w:t>
      </w:r>
      <w:hyperlink r:id="rId5" w:history="1">
        <w:r w:rsidRPr="00AF246D">
          <w:rPr>
            <w:rStyle w:val="Hyperlink"/>
          </w:rPr>
          <w:t>alienard@saintlukeskc.org</w:t>
        </w:r>
      </w:hyperlink>
      <w:r>
        <w:t xml:space="preserve"> </w:t>
      </w:r>
    </w:p>
    <w:p w14:paraId="754E70C0" w14:textId="77777777" w:rsidR="00BF686C" w:rsidRDefault="00BF686C" w:rsidP="00BF686C">
      <w:pPr>
        <w:pStyle w:val="NoSpacing"/>
      </w:pPr>
    </w:p>
    <w:p w14:paraId="416784ED" w14:textId="38AD8EDC" w:rsidR="000C608F" w:rsidRPr="000C608F" w:rsidRDefault="000C608F" w:rsidP="00BF686C">
      <w:pPr>
        <w:pStyle w:val="NoSpacing"/>
      </w:pPr>
      <w:r w:rsidRPr="000C608F">
        <w:t>Michelle Gast, LMSW—</w:t>
      </w:r>
    </w:p>
    <w:p w14:paraId="3B635D2D" w14:textId="2A5C0191" w:rsidR="000C608F" w:rsidRDefault="000C608F" w:rsidP="00BF686C">
      <w:pPr>
        <w:pStyle w:val="NoSpacing"/>
      </w:pPr>
      <w:r w:rsidRPr="000C608F">
        <w:tab/>
        <w:t>Social Services, Care Coordination</w:t>
      </w:r>
    </w:p>
    <w:p w14:paraId="26B4F03E" w14:textId="6585C24D" w:rsidR="00BF686C" w:rsidRDefault="00BF686C" w:rsidP="00BF686C">
      <w:pPr>
        <w:pStyle w:val="NoSpacing"/>
      </w:pPr>
      <w:r>
        <w:tab/>
        <w:t>Office:  785-204-8082</w:t>
      </w:r>
    </w:p>
    <w:p w14:paraId="48C947D5" w14:textId="0881F705" w:rsidR="00BF686C" w:rsidRPr="000C608F" w:rsidRDefault="00BF686C" w:rsidP="00BF686C">
      <w:pPr>
        <w:pStyle w:val="NoSpacing"/>
      </w:pPr>
      <w:r>
        <w:tab/>
        <w:t xml:space="preserve">Email:  </w:t>
      </w:r>
      <w:hyperlink r:id="rId6" w:history="1">
        <w:r w:rsidRPr="00AF246D">
          <w:rPr>
            <w:rStyle w:val="Hyperlink"/>
          </w:rPr>
          <w:t>mgast@saintlukeskc.org</w:t>
        </w:r>
      </w:hyperlink>
      <w:r>
        <w:t xml:space="preserve"> </w:t>
      </w:r>
    </w:p>
    <w:p w14:paraId="3D7D9F02" w14:textId="77777777" w:rsidR="00BF686C" w:rsidRDefault="00BF686C" w:rsidP="00BF686C">
      <w:pPr>
        <w:pStyle w:val="NoSpacing"/>
      </w:pPr>
    </w:p>
    <w:p w14:paraId="6DFA6275" w14:textId="5D4865FE" w:rsidR="000C608F" w:rsidRPr="000C608F" w:rsidRDefault="000C608F" w:rsidP="00BF686C">
      <w:pPr>
        <w:pStyle w:val="NoSpacing"/>
      </w:pPr>
      <w:r w:rsidRPr="000C608F">
        <w:t xml:space="preserve">Beverly Shaul, MSN, RN, NE-BC– </w:t>
      </w:r>
    </w:p>
    <w:p w14:paraId="0AE841F6" w14:textId="60145B8F" w:rsidR="00BF686C" w:rsidRDefault="000C608F" w:rsidP="00BF686C">
      <w:pPr>
        <w:pStyle w:val="NoSpacing"/>
      </w:pPr>
      <w:r w:rsidRPr="000C608F">
        <w:tab/>
        <w:t>Director of Nursing, Allen County Regional Hospital &amp; Anderson County Hospital</w:t>
      </w:r>
    </w:p>
    <w:p w14:paraId="080971FE" w14:textId="3342D5B0" w:rsidR="00BF686C" w:rsidRDefault="00BF686C" w:rsidP="00BF686C">
      <w:pPr>
        <w:pStyle w:val="NoSpacing"/>
        <w:ind w:firstLine="720"/>
      </w:pPr>
      <w:r>
        <w:t>Office:  785-204-4062</w:t>
      </w:r>
    </w:p>
    <w:p w14:paraId="260C9605" w14:textId="1FFFDB2A" w:rsidR="00BF686C" w:rsidRPr="000C608F" w:rsidRDefault="00BF686C" w:rsidP="00BF686C">
      <w:pPr>
        <w:pStyle w:val="NoSpacing"/>
        <w:ind w:firstLine="720"/>
      </w:pPr>
      <w:r>
        <w:t xml:space="preserve">Email:  </w:t>
      </w:r>
      <w:hyperlink r:id="rId7" w:history="1">
        <w:r w:rsidRPr="00AF246D">
          <w:rPr>
            <w:rStyle w:val="Hyperlink"/>
          </w:rPr>
          <w:t>bjshaul@saintlukeskc.org</w:t>
        </w:r>
      </w:hyperlink>
      <w:r>
        <w:t xml:space="preserve"> </w:t>
      </w:r>
    </w:p>
    <w:p w14:paraId="73406802" w14:textId="08E2FAA2" w:rsidR="000C608F" w:rsidRDefault="000C608F" w:rsidP="000C608F"/>
    <w:p w14:paraId="06B5CD88" w14:textId="74B4E7BB" w:rsidR="000C608F" w:rsidRDefault="000C608F" w:rsidP="000C608F">
      <w:r>
        <w:t xml:space="preserve">Combined Notice (Attending Physician Concurs):  </w:t>
      </w:r>
      <w:hyperlink r:id="rId8" w:history="1">
        <w:r w:rsidRPr="006627BC">
          <w:rPr>
            <w:rStyle w:val="Hyperlink"/>
          </w:rPr>
          <w:t>https://krhop.net/wp-content/uploads/2023/02/Combined-Notice-Attending-Physician-Concurs.pdf</w:t>
        </w:r>
      </w:hyperlink>
    </w:p>
    <w:p w14:paraId="7F3D6562" w14:textId="6FC9AE53" w:rsidR="000C608F" w:rsidRDefault="000C608F" w:rsidP="000C608F"/>
    <w:p w14:paraId="2731A036" w14:textId="5AD6AE91" w:rsidR="000C608F" w:rsidRDefault="000C608F" w:rsidP="000C608F">
      <w:r>
        <w:t xml:space="preserve">Care Team Rounds:  </w:t>
      </w:r>
      <w:hyperlink r:id="rId9" w:history="1">
        <w:r w:rsidRPr="006627BC">
          <w:rPr>
            <w:rStyle w:val="Hyperlink"/>
          </w:rPr>
          <w:t>https://krhop.net/wp-content/uploads/2023/02/Care-Team-Rounds-updated-template-8-24-21.docx</w:t>
        </w:r>
      </w:hyperlink>
    </w:p>
    <w:p w14:paraId="7FFB087F" w14:textId="4A002191" w:rsidR="000C608F" w:rsidRDefault="000C608F" w:rsidP="000C608F"/>
    <w:p w14:paraId="021498DD" w14:textId="5ABAB5BF" w:rsidR="000C608F" w:rsidRDefault="000C608F" w:rsidP="000C608F">
      <w:r>
        <w:t xml:space="preserve">Care Progression Chart Audit:  </w:t>
      </w:r>
      <w:hyperlink r:id="rId10" w:history="1">
        <w:r w:rsidRPr="006627BC">
          <w:rPr>
            <w:rStyle w:val="Hyperlink"/>
          </w:rPr>
          <w:t>https://krhop.net/wp-content/uploads/2023/02/Care-Progression-Chart-Audit-002.docx</w:t>
        </w:r>
      </w:hyperlink>
    </w:p>
    <w:p w14:paraId="683842FE" w14:textId="170FF2A6" w:rsidR="000C608F" w:rsidRDefault="000C608F" w:rsidP="000C608F"/>
    <w:p w14:paraId="72A220FF" w14:textId="194D1E4C" w:rsidR="000C608F" w:rsidRDefault="000C608F" w:rsidP="000C608F">
      <w:pPr>
        <w:rPr>
          <w:rStyle w:val="Hyperlink"/>
        </w:rPr>
      </w:pPr>
      <w:r>
        <w:t xml:space="preserve">Pending Swing Bed Admissions:  </w:t>
      </w:r>
      <w:hyperlink r:id="rId11" w:history="1">
        <w:r w:rsidRPr="006627BC">
          <w:rPr>
            <w:rStyle w:val="Hyperlink"/>
          </w:rPr>
          <w:t>https://krhop.net/wp-content/uploads/2023/02/Pending-Swing-Bed-Admissions-ACH-and-ACRH.xlsx</w:t>
        </w:r>
      </w:hyperlink>
    </w:p>
    <w:p w14:paraId="3E9019A2" w14:textId="39343564" w:rsidR="0006679E" w:rsidRDefault="0006679E" w:rsidP="000C608F">
      <w:pPr>
        <w:rPr>
          <w:rStyle w:val="Hyperlink"/>
        </w:rPr>
      </w:pPr>
    </w:p>
    <w:p w14:paraId="65292852" w14:textId="77777777" w:rsidR="008966AE" w:rsidRDefault="008966AE" w:rsidP="00066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B41D841" w14:textId="2DD2188F" w:rsidR="008966AE" w:rsidRDefault="008966AE" w:rsidP="00066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Activities Information from Carissa Matthias, Swing Bed Coordinator from A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mberwell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Hiawatha:  </w:t>
      </w:r>
    </w:p>
    <w:p w14:paraId="5AEC9EE3" w14:textId="429853BD" w:rsidR="008966AE" w:rsidRDefault="008966AE" w:rsidP="00066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8D15B5D" w14:textId="31954CEB" w:rsidR="008966AE" w:rsidRDefault="008966AE" w:rsidP="00066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hyperlink r:id="rId12" w:history="1">
        <w:r w:rsidRPr="005C52B0">
          <w:rPr>
            <w:rStyle w:val="Hyperlink"/>
            <w:rFonts w:ascii="Calibri" w:eastAsia="Times New Roman" w:hAnsi="Calibri" w:cs="Calibri"/>
            <w:sz w:val="24"/>
            <w:szCs w:val="24"/>
          </w:rPr>
          <w:t>https://krhop.net/wp-content/uploads/2023/02/Building-Your-Activities-Department.pptx</w:t>
        </w:r>
      </w:hyperlink>
    </w:p>
    <w:p w14:paraId="2C45C9D3" w14:textId="494DE499" w:rsidR="008966AE" w:rsidRDefault="008966AE" w:rsidP="00066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C478CE2" w14:textId="2D3E5782" w:rsidR="008966AE" w:rsidRDefault="008966AE" w:rsidP="00066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hyperlink r:id="rId13" w:history="1">
        <w:r w:rsidRPr="005C52B0">
          <w:rPr>
            <w:rStyle w:val="Hyperlink"/>
            <w:rFonts w:ascii="Calibri" w:eastAsia="Times New Roman" w:hAnsi="Calibri" w:cs="Calibri"/>
            <w:sz w:val="24"/>
            <w:szCs w:val="24"/>
          </w:rPr>
          <w:t>https://krhop.net/wp-content/uploads/2023/02/Amberwell-Hiawatha-November-Swing-Bed-Newsletter.docx</w:t>
        </w:r>
      </w:hyperlink>
    </w:p>
    <w:p w14:paraId="483D250C" w14:textId="5C151D01" w:rsidR="008966AE" w:rsidRDefault="008966AE" w:rsidP="00066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1069AE3" w14:textId="6570C30A" w:rsidR="008966AE" w:rsidRDefault="008966AE" w:rsidP="00066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1F748E6" w14:textId="77777777" w:rsidR="008966AE" w:rsidRDefault="008966AE" w:rsidP="00066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4360AE5" w14:textId="184CC265" w:rsidR="008966AE" w:rsidRDefault="008966AE" w:rsidP="00066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3CA4FF1" w14:textId="77777777" w:rsidR="008966AE" w:rsidRDefault="008966AE" w:rsidP="00066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7AFDC16" w14:textId="76FCCC98" w:rsidR="0006679E" w:rsidRPr="0006679E" w:rsidRDefault="0006679E" w:rsidP="00066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6679E">
        <w:rPr>
          <w:rFonts w:ascii="Calibri" w:eastAsia="Times New Roman" w:hAnsi="Calibri" w:cs="Calibri"/>
          <w:color w:val="000000"/>
          <w:sz w:val="24"/>
          <w:szCs w:val="24"/>
        </w:rPr>
        <w:t>Conditions of Participation: Critical Access Hospitals (CAHs)     42 CFR Part 485 Subpart F (up to date as of 1/12/2023):  </w:t>
      </w:r>
      <w:hyperlink r:id="rId14" w:history="1">
        <w:r w:rsidRPr="0006679E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https://www.ecfr.gov/current/title-42/chapter-IV/subchapter-G/part-485/subpart-F</w:t>
        </w:r>
      </w:hyperlink>
    </w:p>
    <w:p w14:paraId="309B3F9D" w14:textId="77777777" w:rsidR="0006679E" w:rsidRPr="0006679E" w:rsidRDefault="0006679E" w:rsidP="00066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6679E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4EE43B2F" w14:textId="77777777" w:rsidR="0006679E" w:rsidRPr="0006679E" w:rsidRDefault="0006679E" w:rsidP="00066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6679E">
        <w:rPr>
          <w:rFonts w:ascii="Calibri" w:eastAsia="Times New Roman" w:hAnsi="Calibri" w:cs="Calibri"/>
          <w:color w:val="000000"/>
          <w:sz w:val="24"/>
          <w:szCs w:val="24"/>
        </w:rPr>
        <w:t>State Operations Manual Appendix W - Survey Protocol, Regulations and Interpretive Guidelines for Critical Access Hospitals (CAHs) and Swing-Beds in CAHs (Rev. 200, 02-21-20):  </w:t>
      </w:r>
      <w:hyperlink r:id="rId15" w:history="1">
        <w:r w:rsidRPr="0006679E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https://www.cms.gov/Regulations-and-Guidance/Guidance/Manuals/Downloads/som107ap_w_cah.pdf</w:t>
        </w:r>
      </w:hyperlink>
    </w:p>
    <w:p w14:paraId="22F1197E" w14:textId="77777777" w:rsidR="0006679E" w:rsidRDefault="0006679E" w:rsidP="000C608F"/>
    <w:p w14:paraId="7469AB34" w14:textId="77777777" w:rsidR="000C608F" w:rsidRPr="000C608F" w:rsidRDefault="000C608F" w:rsidP="000C608F"/>
    <w:sectPr w:rsidR="000C608F" w:rsidRPr="000C6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82C"/>
    <w:rsid w:val="0006679E"/>
    <w:rsid w:val="000C608F"/>
    <w:rsid w:val="00425996"/>
    <w:rsid w:val="008966AE"/>
    <w:rsid w:val="00A6382C"/>
    <w:rsid w:val="00B44B1C"/>
    <w:rsid w:val="00BF686C"/>
    <w:rsid w:val="00E5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905"/>
  <w15:chartTrackingRefBased/>
  <w15:docId w15:val="{565CD7BA-8C47-403D-A8F9-C4A66192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608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608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F686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96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hop.net/wp-content/uploads/2023/02/Combined-Notice-Attending-Physician-Concurs.pdf" TargetMode="External"/><Relationship Id="rId13" Type="http://schemas.openxmlformats.org/officeDocument/2006/relationships/hyperlink" Target="https://krhop.net/wp-content/uploads/2023/02/Amberwell-Hiawatha-November-Swing-Bed-Newsletter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jshaul@saintlukeskc.org" TargetMode="External"/><Relationship Id="rId12" Type="http://schemas.openxmlformats.org/officeDocument/2006/relationships/hyperlink" Target="https://krhop.net/wp-content/uploads/2023/02/Building-Your-Activities-Department.ppt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gast@saintlukeskc.org" TargetMode="External"/><Relationship Id="rId11" Type="http://schemas.openxmlformats.org/officeDocument/2006/relationships/hyperlink" Target="https://krhop.net/wp-content/uploads/2023/02/Pending-Swing-Bed-Admissions-ACH-and-ACRH.xlsx" TargetMode="External"/><Relationship Id="rId5" Type="http://schemas.openxmlformats.org/officeDocument/2006/relationships/hyperlink" Target="mailto:alienard@saintlukeskc.org" TargetMode="External"/><Relationship Id="rId15" Type="http://schemas.openxmlformats.org/officeDocument/2006/relationships/hyperlink" Target="https://www.cms.gov/Regulations-and-Guidance/Guidance/Manuals/Downloads/som107ap_w_cah.pdf" TargetMode="External"/><Relationship Id="rId10" Type="http://schemas.openxmlformats.org/officeDocument/2006/relationships/hyperlink" Target="https://krhop.net/wp-content/uploads/2023/02/Care-Progression-Chart-Audit-002.docx" TargetMode="External"/><Relationship Id="rId4" Type="http://schemas.openxmlformats.org/officeDocument/2006/relationships/hyperlink" Target="mailto:lgadkins@saintlukeskc.org" TargetMode="External"/><Relationship Id="rId9" Type="http://schemas.openxmlformats.org/officeDocument/2006/relationships/hyperlink" Target="https://krhop.net/wp-content/uploads/2023/02/Care-Team-Rounds-updated-template-8-24-21.docx" TargetMode="External"/><Relationship Id="rId14" Type="http://schemas.openxmlformats.org/officeDocument/2006/relationships/hyperlink" Target="https://www.ecfr.gov/current/title-42/chapter-IV/subchapter-G/part-485/subpart-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Runyan</dc:creator>
  <cp:keywords/>
  <dc:description/>
  <cp:lastModifiedBy>Sydney Runyan</cp:lastModifiedBy>
  <cp:revision>5</cp:revision>
  <dcterms:created xsi:type="dcterms:W3CDTF">2023-02-08T14:25:00Z</dcterms:created>
  <dcterms:modified xsi:type="dcterms:W3CDTF">2023-02-10T00:34:00Z</dcterms:modified>
</cp:coreProperties>
</file>